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1CED9" w14:textId="77777777" w:rsidR="0007598A" w:rsidRDefault="0007598A">
      <w:pPr>
        <w:pStyle w:val="Prrafodelista"/>
      </w:pPr>
    </w:p>
    <w:p w14:paraId="25793978" w14:textId="77777777" w:rsidR="0007598A" w:rsidRDefault="0007598A">
      <w:pPr>
        <w:pStyle w:val="Prrafodelista"/>
      </w:pPr>
    </w:p>
    <w:p w14:paraId="2F6695F0" w14:textId="5C5BCD5B" w:rsidR="009C1FE3" w:rsidRDefault="009C1FE3" w:rsidP="009C1FE3">
      <w:pPr>
        <w:pStyle w:val="Prrafodelista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Mercado </w:t>
      </w:r>
      <w:proofErr w:type="spellStart"/>
      <w:r>
        <w:rPr>
          <w:b/>
          <w:bCs/>
          <w:sz w:val="24"/>
          <w:szCs w:val="24"/>
        </w:rPr>
        <w:t>Drap</w:t>
      </w:r>
      <w:proofErr w:type="spellEnd"/>
      <w:r>
        <w:rPr>
          <w:b/>
          <w:bCs/>
          <w:sz w:val="24"/>
          <w:szCs w:val="24"/>
        </w:rPr>
        <w:t>-Art 202</w:t>
      </w:r>
      <w:r w:rsidR="00DA05CC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 xml:space="preserve"> en plaza Real</w:t>
      </w:r>
    </w:p>
    <w:p w14:paraId="77D05CEC" w14:textId="2D280AAD" w:rsidR="0007598A" w:rsidRDefault="003F5439" w:rsidP="009C1FE3">
      <w:pPr>
        <w:pStyle w:val="Prrafodelista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Bases de la convocatoria</w:t>
      </w:r>
    </w:p>
    <w:p w14:paraId="742E47DD" w14:textId="77777777" w:rsidR="009C1FE3" w:rsidRDefault="009C1FE3" w:rsidP="009C1FE3">
      <w:pPr>
        <w:pStyle w:val="Prrafodelista"/>
        <w:jc w:val="center"/>
        <w:rPr>
          <w:b/>
          <w:bCs/>
        </w:rPr>
      </w:pPr>
    </w:p>
    <w:p w14:paraId="0F89AFF1" w14:textId="77777777" w:rsidR="0007598A" w:rsidRDefault="0007598A">
      <w:pPr>
        <w:pStyle w:val="Prrafodelista"/>
      </w:pPr>
    </w:p>
    <w:p w14:paraId="23B8C241" w14:textId="3D4FDDB4" w:rsidR="0007598A" w:rsidRDefault="003F5439">
      <w:pPr>
        <w:pStyle w:val="Prrafodelista"/>
        <w:numPr>
          <w:ilvl w:val="0"/>
          <w:numId w:val="1"/>
        </w:numPr>
      </w:pPr>
      <w:r>
        <w:t xml:space="preserve">El primer criterio de puntuación es que el producto sea </w:t>
      </w:r>
      <w:r w:rsidR="00500C3A">
        <w:t xml:space="preserve">realizado con materiales reciclados, que sea </w:t>
      </w:r>
      <w:r>
        <w:t>original y artístico.</w:t>
      </w:r>
    </w:p>
    <w:p w14:paraId="1EF37096" w14:textId="77777777" w:rsidR="00500C3A" w:rsidRDefault="00500C3A" w:rsidP="00500C3A">
      <w:pPr>
        <w:pStyle w:val="Prrafodelista"/>
      </w:pPr>
    </w:p>
    <w:p w14:paraId="0200F6EF" w14:textId="7DC1AE69" w:rsidR="0007598A" w:rsidRDefault="002335CA">
      <w:pPr>
        <w:pStyle w:val="Prrafodelista"/>
        <w:numPr>
          <w:ilvl w:val="0"/>
          <w:numId w:val="1"/>
        </w:numPr>
      </w:pPr>
      <w:r>
        <w:t>Se valorarán en primer lugar</w:t>
      </w:r>
      <w:r w:rsidR="009C1FE3">
        <w:t xml:space="preserve"> </w:t>
      </w:r>
      <w:r>
        <w:t xml:space="preserve">los productos hechos con materiales reciclados, después los productos hechos con materiales sostenibles </w:t>
      </w:r>
      <w:r w:rsidR="000F5309">
        <w:t>y,</w:t>
      </w:r>
      <w:r>
        <w:t xml:space="preserve"> por último, los</w:t>
      </w:r>
      <w:r w:rsidR="00236A96">
        <w:t xml:space="preserve"> que solo </w:t>
      </w:r>
      <w:r w:rsidR="00500C3A">
        <w:t>están</w:t>
      </w:r>
      <w:r>
        <w:t xml:space="preserve"> hechos de forma artesanal</w:t>
      </w:r>
      <w:r w:rsidR="00581905">
        <w:t>. Estos últimos, s</w:t>
      </w:r>
      <w:r w:rsidR="00500C3A">
        <w:t>olo se acepta</w:t>
      </w:r>
      <w:r w:rsidR="00581905">
        <w:t>rá</w:t>
      </w:r>
      <w:r w:rsidR="00500C3A">
        <w:t xml:space="preserve">n </w:t>
      </w:r>
      <w:r w:rsidR="00581905">
        <w:t>para</w:t>
      </w:r>
      <w:r w:rsidR="00500C3A">
        <w:t xml:space="preserve"> </w:t>
      </w:r>
      <w:r w:rsidR="00DA05CC">
        <w:t>expositores que participan puntualmente, no para titulares</w:t>
      </w:r>
      <w:r>
        <w:t>.</w:t>
      </w:r>
    </w:p>
    <w:p w14:paraId="488B2CF8" w14:textId="77777777" w:rsidR="00500C3A" w:rsidRDefault="00500C3A" w:rsidP="00500C3A">
      <w:pPr>
        <w:pStyle w:val="Prrafodelista"/>
      </w:pPr>
    </w:p>
    <w:p w14:paraId="7A0DCE97" w14:textId="7A85EBC3" w:rsidR="0007598A" w:rsidRDefault="003F5439">
      <w:pPr>
        <w:pStyle w:val="Prrafodelista"/>
        <w:numPr>
          <w:ilvl w:val="0"/>
          <w:numId w:val="1"/>
        </w:numPr>
      </w:pPr>
      <w:r>
        <w:t>Para que el mercado tenga una oferta variada y no repetitiva, se seleccionará</w:t>
      </w:r>
      <w:r w:rsidR="00DA05CC">
        <w:t xml:space="preserve"> un número limitado de</w:t>
      </w:r>
      <w:r>
        <w:t xml:space="preserve"> </w:t>
      </w:r>
      <w:r w:rsidR="00F4161D">
        <w:t xml:space="preserve">proyectos </w:t>
      </w:r>
      <w:r>
        <w:t>de un mismo tipo de produc</w:t>
      </w:r>
      <w:r w:rsidR="00F4161D">
        <w:t>to</w:t>
      </w:r>
      <w:r w:rsidR="00DA05CC">
        <w:t>.</w:t>
      </w:r>
    </w:p>
    <w:p w14:paraId="1C584A39" w14:textId="77777777" w:rsidR="00500C3A" w:rsidRDefault="00500C3A" w:rsidP="00500C3A">
      <w:pPr>
        <w:pStyle w:val="Prrafodelista"/>
      </w:pPr>
    </w:p>
    <w:p w14:paraId="53140CB3" w14:textId="3A355DFE" w:rsidR="00581905" w:rsidRDefault="009C1FE3" w:rsidP="00581905">
      <w:pPr>
        <w:pStyle w:val="Prrafodelista"/>
        <w:numPr>
          <w:ilvl w:val="0"/>
          <w:numId w:val="1"/>
        </w:numPr>
      </w:pPr>
      <w:r>
        <w:t xml:space="preserve">También se </w:t>
      </w:r>
      <w:r w:rsidR="000F5309">
        <w:t>tendrá</w:t>
      </w:r>
      <w:r>
        <w:t xml:space="preserve"> en cuenta:</w:t>
      </w:r>
    </w:p>
    <w:p w14:paraId="26722001" w14:textId="77777777" w:rsidR="00581905" w:rsidRDefault="00581905" w:rsidP="00F4161D">
      <w:pPr>
        <w:pStyle w:val="Prrafodelista"/>
        <w:numPr>
          <w:ilvl w:val="1"/>
          <w:numId w:val="1"/>
        </w:numPr>
      </w:pPr>
      <w:r>
        <w:t>Que se entregue toda la documentación requerida:</w:t>
      </w:r>
    </w:p>
    <w:p w14:paraId="4C01E01B" w14:textId="77777777" w:rsidR="00581905" w:rsidRDefault="00581905" w:rsidP="00581905">
      <w:pPr>
        <w:pStyle w:val="Prrafodelista"/>
        <w:numPr>
          <w:ilvl w:val="2"/>
          <w:numId w:val="1"/>
        </w:numPr>
      </w:pPr>
      <w:r>
        <w:t>El formulario rellenado</w:t>
      </w:r>
    </w:p>
    <w:p w14:paraId="414512A1" w14:textId="60D6CFCE" w:rsidR="00581905" w:rsidRDefault="00581905" w:rsidP="00581905">
      <w:pPr>
        <w:pStyle w:val="Prrafodelista"/>
        <w:numPr>
          <w:ilvl w:val="2"/>
          <w:numId w:val="1"/>
        </w:numPr>
      </w:pPr>
      <w:r>
        <w:t xml:space="preserve">Al menos 4 fotos en </w:t>
      </w:r>
      <w:proofErr w:type="spellStart"/>
      <w:r>
        <w:t>jpg</w:t>
      </w:r>
      <w:proofErr w:type="spellEnd"/>
      <w:r>
        <w:t xml:space="preserve"> o png de alta resolución de los productos que se quieren exponer y vender</w:t>
      </w:r>
    </w:p>
    <w:p w14:paraId="2BEEEA41" w14:textId="3A4542E2" w:rsidR="00581905" w:rsidRDefault="00581905" w:rsidP="00581905">
      <w:pPr>
        <w:pStyle w:val="Prrafodelista"/>
        <w:numPr>
          <w:ilvl w:val="2"/>
          <w:numId w:val="1"/>
        </w:numPr>
      </w:pPr>
      <w:r>
        <w:t xml:space="preserve">Foto de carnet i DNI o </w:t>
      </w:r>
      <w:proofErr w:type="spellStart"/>
      <w:r>
        <w:t>NIE+Pasaporte</w:t>
      </w:r>
      <w:proofErr w:type="spellEnd"/>
      <w:r>
        <w:t xml:space="preserve"> del solicitante</w:t>
      </w:r>
    </w:p>
    <w:p w14:paraId="3C743C2C" w14:textId="77777777" w:rsidR="00DA05CC" w:rsidRDefault="00DA05CC" w:rsidP="00DA05CC">
      <w:pPr>
        <w:pStyle w:val="Prrafodelista"/>
        <w:numPr>
          <w:ilvl w:val="1"/>
          <w:numId w:val="1"/>
        </w:numPr>
      </w:pPr>
      <w:r>
        <w:t>El diseño expositivo del puesto y de la presentación de los productos</w:t>
      </w:r>
    </w:p>
    <w:p w14:paraId="3AC66BE5" w14:textId="77777777" w:rsidR="00581905" w:rsidRDefault="00581905" w:rsidP="00F4161D">
      <w:pPr>
        <w:pStyle w:val="Prrafodelista"/>
        <w:numPr>
          <w:ilvl w:val="1"/>
          <w:numId w:val="1"/>
        </w:numPr>
      </w:pPr>
      <w:r w:rsidRPr="00581905">
        <w:t>La calidad de las fotos de los productos presentados con el formulario y una buena explicación de los productos y de su relación con el reciclaje.</w:t>
      </w:r>
      <w:r w:rsidR="003F5439">
        <w:t xml:space="preserve"> </w:t>
      </w:r>
    </w:p>
    <w:p w14:paraId="63942F45" w14:textId="692600AA" w:rsidR="00F4161D" w:rsidRDefault="00581905" w:rsidP="00F4161D">
      <w:pPr>
        <w:pStyle w:val="Prrafodelista"/>
        <w:numPr>
          <w:ilvl w:val="1"/>
          <w:numId w:val="1"/>
        </w:numPr>
      </w:pPr>
      <w:r>
        <w:t>El compromiso</w:t>
      </w:r>
      <w:r w:rsidRPr="00581905">
        <w:t xml:space="preserve"> </w:t>
      </w:r>
      <w:r w:rsidR="003F5439">
        <w:t>de los titulares con la asistencia cada sábado de la temporada.</w:t>
      </w:r>
    </w:p>
    <w:p w14:paraId="46EC4C3C" w14:textId="77777777" w:rsidR="00F4161D" w:rsidRDefault="003F5439" w:rsidP="00F4161D">
      <w:pPr>
        <w:pStyle w:val="Prrafodelista"/>
        <w:numPr>
          <w:ilvl w:val="1"/>
          <w:numId w:val="1"/>
        </w:numPr>
      </w:pPr>
      <w:r>
        <w:t>La diligencia en entregar la documentación requerida para realizar todos los trámites.</w:t>
      </w:r>
    </w:p>
    <w:p w14:paraId="62C1EB27" w14:textId="77777777" w:rsidR="00F4161D" w:rsidRDefault="003F5439" w:rsidP="00F4161D">
      <w:pPr>
        <w:pStyle w:val="Prrafodelista"/>
        <w:numPr>
          <w:ilvl w:val="1"/>
          <w:numId w:val="1"/>
        </w:numPr>
      </w:pPr>
      <w:r>
        <w:t>La diligencia en entregar el material necesario para realizar la promoción del mercado y sus expositores, sobre todo fotografías de calidad de los productos.</w:t>
      </w:r>
    </w:p>
    <w:p w14:paraId="689514AC" w14:textId="77777777" w:rsidR="00F4161D" w:rsidRDefault="003F5439" w:rsidP="00F4161D">
      <w:pPr>
        <w:pStyle w:val="Prrafodelista"/>
        <w:numPr>
          <w:ilvl w:val="1"/>
          <w:numId w:val="1"/>
        </w:numPr>
      </w:pPr>
      <w:r>
        <w:t>El cumplimiento de los plazos de pago.</w:t>
      </w:r>
    </w:p>
    <w:p w14:paraId="239BEF21" w14:textId="5C8008AC" w:rsidR="00F4161D" w:rsidRDefault="003F5439" w:rsidP="00F4161D">
      <w:pPr>
        <w:pStyle w:val="Prrafodelista"/>
        <w:numPr>
          <w:ilvl w:val="1"/>
          <w:numId w:val="1"/>
        </w:numPr>
      </w:pPr>
      <w:r>
        <w:t xml:space="preserve">La antigüedad como </w:t>
      </w:r>
      <w:r w:rsidR="000F5309">
        <w:t xml:space="preserve">socio/a de </w:t>
      </w:r>
      <w:proofErr w:type="spellStart"/>
      <w:r w:rsidR="000F5309">
        <w:t>Drap</w:t>
      </w:r>
      <w:proofErr w:type="spellEnd"/>
      <w:r w:rsidR="000F5309">
        <w:t xml:space="preserve">-Art y </w:t>
      </w:r>
      <w:r w:rsidR="00581905">
        <w:t xml:space="preserve">como </w:t>
      </w:r>
      <w:r>
        <w:t xml:space="preserve">participante </w:t>
      </w:r>
      <w:r w:rsidR="00581905">
        <w:t>d</w:t>
      </w:r>
      <w:r>
        <w:t>el mercado, con probada responsabilidad, espíritu cooperativo y alinea</w:t>
      </w:r>
      <w:r w:rsidR="00236A96">
        <w:t>miento</w:t>
      </w:r>
      <w:r>
        <w:t xml:space="preserve"> con los valores de </w:t>
      </w:r>
      <w:proofErr w:type="spellStart"/>
      <w:r>
        <w:t>Drap</w:t>
      </w:r>
      <w:proofErr w:type="spellEnd"/>
      <w:r>
        <w:t>-Art.</w:t>
      </w:r>
    </w:p>
    <w:p w14:paraId="1ED99991" w14:textId="4C2654C0" w:rsidR="00500C3A" w:rsidRDefault="00500C3A" w:rsidP="00F4161D">
      <w:pPr>
        <w:pStyle w:val="Prrafodelista"/>
        <w:numPr>
          <w:ilvl w:val="1"/>
          <w:numId w:val="1"/>
        </w:numPr>
      </w:pPr>
      <w:r>
        <w:t>La implicación activa en la asociación y sus proyectos</w:t>
      </w:r>
      <w:r w:rsidR="00DA05CC">
        <w:t>, la voluntad de colaborar en que el mercado se desarrolle de forma fluida y cohesionada</w:t>
      </w:r>
      <w:r w:rsidR="002335CA">
        <w:t>.</w:t>
      </w:r>
    </w:p>
    <w:p w14:paraId="5F46DCAF" w14:textId="77777777" w:rsidR="00DA05CC" w:rsidRDefault="00DA05CC" w:rsidP="00DA05CC">
      <w:pPr>
        <w:pStyle w:val="Prrafodelista"/>
        <w:numPr>
          <w:ilvl w:val="0"/>
          <w:numId w:val="1"/>
        </w:numPr>
      </w:pPr>
    </w:p>
    <w:p w14:paraId="0B84A8E4" w14:textId="52353BE0" w:rsidR="00DA05CC" w:rsidRDefault="00DA05CC" w:rsidP="00DA05CC">
      <w:pPr>
        <w:pStyle w:val="Prrafodelista"/>
        <w:numPr>
          <w:ilvl w:val="0"/>
          <w:numId w:val="1"/>
        </w:numPr>
      </w:pPr>
      <w:r>
        <w:t xml:space="preserve">Para poder participar en la convocatoria se tendrá que tener al día la cuota de socio/a de </w:t>
      </w:r>
      <w:proofErr w:type="spellStart"/>
      <w:r>
        <w:t>Drap</w:t>
      </w:r>
      <w:proofErr w:type="spellEnd"/>
      <w:r>
        <w:t>-Art y los pagos de la temporada anterior.</w:t>
      </w:r>
    </w:p>
    <w:p w14:paraId="48F86396" w14:textId="77777777" w:rsidR="0007598A" w:rsidRDefault="0007598A">
      <w:pPr>
        <w:pStyle w:val="Prrafodelista"/>
      </w:pPr>
    </w:p>
    <w:p w14:paraId="7C114795" w14:textId="0CAD2374" w:rsidR="0007598A" w:rsidRDefault="00581905" w:rsidP="00581905">
      <w:pPr>
        <w:pStyle w:val="Prrafodelista"/>
      </w:pPr>
      <w:r>
        <w:t>Toda la documentación se deberá enviar antes del 15 de febrero del 202</w:t>
      </w:r>
      <w:r w:rsidR="00DA05CC">
        <w:t>6</w:t>
      </w:r>
      <w:r>
        <w:t xml:space="preserve"> a:</w:t>
      </w:r>
    </w:p>
    <w:p w14:paraId="0FFD5A74" w14:textId="0583D63B" w:rsidR="00581905" w:rsidRDefault="00581905">
      <w:pPr>
        <w:pStyle w:val="Prrafodelista"/>
      </w:pPr>
    </w:p>
    <w:p w14:paraId="2DBE50DA" w14:textId="175DC091" w:rsidR="00581905" w:rsidRDefault="009C4BD0">
      <w:pPr>
        <w:pStyle w:val="Prrafodelista"/>
      </w:pPr>
      <w:hyperlink r:id="rId7" w:history="1">
        <w:r w:rsidR="00581905" w:rsidRPr="00B11711">
          <w:rPr>
            <w:rStyle w:val="Hipervnculo"/>
          </w:rPr>
          <w:t>info@drap-art.org</w:t>
        </w:r>
      </w:hyperlink>
    </w:p>
    <w:p w14:paraId="1B075E15" w14:textId="12BBDE27" w:rsidR="00581905" w:rsidRDefault="00581905">
      <w:pPr>
        <w:pStyle w:val="Prrafodelista"/>
      </w:pPr>
    </w:p>
    <w:p w14:paraId="3DF41404" w14:textId="77777777" w:rsidR="0007598A" w:rsidRDefault="0007598A">
      <w:pPr>
        <w:pStyle w:val="Prrafodelista"/>
      </w:pPr>
    </w:p>
    <w:sectPr w:rsidR="0007598A">
      <w:headerReference w:type="default" r:id="rId8"/>
      <w:pgSz w:w="11906" w:h="16838"/>
      <w:pgMar w:top="1417" w:right="1701" w:bottom="1417" w:left="1701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FABB5" w14:textId="77777777" w:rsidR="009C4BD0" w:rsidRDefault="009C4BD0" w:rsidP="009C1FE3">
      <w:pPr>
        <w:spacing w:after="0" w:line="240" w:lineRule="auto"/>
      </w:pPr>
      <w:r>
        <w:separator/>
      </w:r>
    </w:p>
  </w:endnote>
  <w:endnote w:type="continuationSeparator" w:id="0">
    <w:p w14:paraId="79E0BB82" w14:textId="77777777" w:rsidR="009C4BD0" w:rsidRDefault="009C4BD0" w:rsidP="009C1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9E539" w14:textId="77777777" w:rsidR="009C4BD0" w:rsidRDefault="009C4BD0" w:rsidP="009C1FE3">
      <w:pPr>
        <w:spacing w:after="0" w:line="240" w:lineRule="auto"/>
      </w:pPr>
      <w:r>
        <w:separator/>
      </w:r>
    </w:p>
  </w:footnote>
  <w:footnote w:type="continuationSeparator" w:id="0">
    <w:p w14:paraId="3614BDC5" w14:textId="77777777" w:rsidR="009C4BD0" w:rsidRDefault="009C4BD0" w:rsidP="009C1F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9747F" w14:textId="77777777" w:rsidR="009C1FE3" w:rsidRDefault="009C1FE3">
    <w:pPr>
      <w:pStyle w:val="Encabezado"/>
      <w:rPr>
        <w:noProof/>
      </w:rPr>
    </w:pPr>
  </w:p>
  <w:p w14:paraId="19FAAEDA" w14:textId="43D60C7A" w:rsidR="009C1FE3" w:rsidRDefault="009C1FE3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2D40E42" wp14:editId="60FEAEB0">
          <wp:simplePos x="0" y="0"/>
          <wp:positionH relativeFrom="margin">
            <wp:posOffset>-680085</wp:posOffset>
          </wp:positionH>
          <wp:positionV relativeFrom="paragraph">
            <wp:posOffset>120650</wp:posOffset>
          </wp:positionV>
          <wp:extent cx="1009650" cy="1009650"/>
          <wp:effectExtent l="0" t="0" r="0" b="0"/>
          <wp:wrapTight wrapText="bothSides">
            <wp:wrapPolygon edited="0">
              <wp:start x="0" y="0"/>
              <wp:lineTo x="0" y="21192"/>
              <wp:lineTo x="21192" y="21192"/>
              <wp:lineTo x="21192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1009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F2E03"/>
    <w:multiLevelType w:val="multilevel"/>
    <w:tmpl w:val="CD7ED590"/>
    <w:lvl w:ilvl="0"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D6E677F"/>
    <w:multiLevelType w:val="multilevel"/>
    <w:tmpl w:val="750E364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98A"/>
    <w:rsid w:val="0007598A"/>
    <w:rsid w:val="000F5309"/>
    <w:rsid w:val="001F520A"/>
    <w:rsid w:val="002335CA"/>
    <w:rsid w:val="00236A96"/>
    <w:rsid w:val="003F5439"/>
    <w:rsid w:val="004007F6"/>
    <w:rsid w:val="00500C3A"/>
    <w:rsid w:val="00581905"/>
    <w:rsid w:val="005A1070"/>
    <w:rsid w:val="00603F5C"/>
    <w:rsid w:val="009909EE"/>
    <w:rsid w:val="009C1FE3"/>
    <w:rsid w:val="009C4BD0"/>
    <w:rsid w:val="00AA3C8F"/>
    <w:rsid w:val="00AD3B51"/>
    <w:rsid w:val="00AE1AF2"/>
    <w:rsid w:val="00C400A4"/>
    <w:rsid w:val="00DA05CC"/>
    <w:rsid w:val="00F4161D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857220"/>
  <w15:docId w15:val="{4992AD01-2BD9-403D-82C7-7AAC68249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Calibri" w:cs="Aria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styleId="Prrafodelista">
    <w:name w:val="List Paragraph"/>
    <w:basedOn w:val="Normal"/>
    <w:uiPriority w:val="34"/>
    <w:qFormat/>
    <w:rsid w:val="006F57B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C1F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1FE3"/>
  </w:style>
  <w:style w:type="paragraph" w:styleId="Piedepgina">
    <w:name w:val="footer"/>
    <w:basedOn w:val="Normal"/>
    <w:link w:val="PiedepginaCar"/>
    <w:uiPriority w:val="99"/>
    <w:unhideWhenUsed/>
    <w:rsid w:val="009C1F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1FE3"/>
  </w:style>
  <w:style w:type="character" w:styleId="Hipervnculo">
    <w:name w:val="Hyperlink"/>
    <w:basedOn w:val="Fuentedeprrafopredeter"/>
    <w:uiPriority w:val="99"/>
    <w:unhideWhenUsed/>
    <w:rsid w:val="0058190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819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drap-ar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314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Grass</dc:creator>
  <dc:description/>
  <cp:lastModifiedBy>Tanja Grass</cp:lastModifiedBy>
  <cp:revision>2</cp:revision>
  <dcterms:created xsi:type="dcterms:W3CDTF">2026-01-30T16:19:00Z</dcterms:created>
  <dcterms:modified xsi:type="dcterms:W3CDTF">2026-01-30T16:19:00Z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